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94" w:rsidRDefault="00ED250F"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b/>
          <w:bCs/>
          <w:color w:val="424242"/>
          <w:sz w:val="24"/>
          <w:szCs w:val="24"/>
          <w:lang w:eastAsia="en-GB"/>
        </w:rPr>
        <w:t xml:space="preserve">The Fitzroy Academy are looking for </w:t>
      </w:r>
      <w:r w:rsidR="002F4094">
        <w:rPr>
          <w:rFonts w:ascii="Helvetica" w:hAnsi="Helvetica" w:cs="Helvetica"/>
          <w:b/>
          <w:bCs/>
          <w:color w:val="424242"/>
          <w:sz w:val="24"/>
          <w:szCs w:val="24"/>
          <w:lang w:eastAsia="en-GB"/>
        </w:rPr>
        <w:t>SEN Teachers</w:t>
      </w:r>
      <w:r w:rsidR="00B26B90">
        <w:rPr>
          <w:rFonts w:ascii="Helvetica" w:hAnsi="Helvetica" w:cs="Helvetica"/>
          <w:b/>
          <w:bCs/>
          <w:color w:val="424242"/>
          <w:sz w:val="24"/>
          <w:szCs w:val="24"/>
          <w:lang w:eastAsia="en-GB"/>
        </w:rPr>
        <w:t xml:space="preserve"> </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b/>
          <w:bCs/>
          <w:color w:val="424242"/>
          <w:sz w:val="24"/>
          <w:szCs w:val="24"/>
          <w:lang w:eastAsia="en-GB"/>
        </w:rPr>
        <w:t>Are you an inspirational, enthusiastic qualified teacher</w:t>
      </w:r>
      <w:r w:rsidR="00ED250F">
        <w:rPr>
          <w:rFonts w:ascii="Helvetica" w:hAnsi="Helvetica" w:cs="Helvetica"/>
          <w:b/>
          <w:bCs/>
          <w:color w:val="424242"/>
          <w:sz w:val="24"/>
          <w:szCs w:val="24"/>
          <w:lang w:eastAsia="en-GB"/>
        </w:rPr>
        <w:t>s</w:t>
      </w:r>
      <w:r>
        <w:rPr>
          <w:rFonts w:ascii="Helvetica" w:hAnsi="Helvetica" w:cs="Helvetica"/>
          <w:b/>
          <w:bCs/>
          <w:color w:val="424242"/>
          <w:sz w:val="24"/>
          <w:szCs w:val="24"/>
          <w:lang w:eastAsia="en-GB"/>
        </w:rPr>
        <w:t xml:space="preserve"> with a proven track record of success, looking to transform the lives of children and young people with Autism, Learning Disabilities, and associated complex needs?</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New Reflexions Care Group Ltd is now</w:t>
      </w:r>
      <w:r w:rsidR="00B26B90">
        <w:rPr>
          <w:rFonts w:ascii="Helvetica" w:hAnsi="Helvetica" w:cs="Helvetica"/>
          <w:color w:val="424242"/>
          <w:sz w:val="24"/>
          <w:szCs w:val="24"/>
          <w:lang w:eastAsia="en-GB"/>
        </w:rPr>
        <w:t xml:space="preserve"> looking to recruit teachers for</w:t>
      </w:r>
      <w:r>
        <w:rPr>
          <w:rFonts w:ascii="Helvetica" w:hAnsi="Helvetica" w:cs="Helvetica"/>
          <w:color w:val="424242"/>
          <w:sz w:val="24"/>
          <w:szCs w:val="24"/>
          <w:lang w:eastAsia="en-GB"/>
        </w:rPr>
        <w:t xml:space="preserve"> The Fitzroy Academy</w:t>
      </w:r>
      <w:r w:rsidR="00ED250F">
        <w:rPr>
          <w:rFonts w:ascii="Helvetica" w:hAnsi="Helvetica" w:cs="Helvetica"/>
          <w:color w:val="424242"/>
          <w:sz w:val="24"/>
          <w:szCs w:val="24"/>
          <w:lang w:eastAsia="en-GB"/>
        </w:rPr>
        <w:t>, for the next phase of our development</w:t>
      </w:r>
      <w:r>
        <w:rPr>
          <w:rFonts w:ascii="Helvetica" w:hAnsi="Helvetica" w:cs="Helvetica"/>
          <w:color w:val="424242"/>
          <w:sz w:val="24"/>
          <w:szCs w:val="24"/>
          <w:lang w:eastAsia="en-GB"/>
        </w:rPr>
        <w:t>, based in Shrewsbury, Shropshire.</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The Fitzroy Academy is a new independent school for children and young people aged 7-18 years (KS 2-5) with Special Educational Needs including Autism, Learning Disabilities, and associated complex needs, as well as social-emotional difficulties. Some of our young people may also have experienced significant childhood trauma.</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Our school offers children and young people a small, nurturing environment where they are enabled to engage positively with their learning. All of our staff are trained in Reflective Therapeutic Intervention, to ensure a consistent approach to our positive behaviour support and this compliments our bespoke approach to the holistic development of our students; academically, socially, and emotionally.</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We are looking for passionate</w:t>
      </w:r>
      <w:r w:rsidR="00B41268">
        <w:rPr>
          <w:rFonts w:ascii="Helvetica" w:hAnsi="Helvetica" w:cs="Helvetica"/>
          <w:color w:val="424242"/>
          <w:sz w:val="24"/>
          <w:szCs w:val="24"/>
          <w:lang w:eastAsia="en-GB"/>
        </w:rPr>
        <w:t>, innovative</w:t>
      </w:r>
      <w:r>
        <w:rPr>
          <w:rFonts w:ascii="Helvetica" w:hAnsi="Helvetica" w:cs="Helvetica"/>
          <w:color w:val="424242"/>
          <w:sz w:val="24"/>
          <w:szCs w:val="24"/>
          <w:lang w:eastAsia="en-GB"/>
        </w:rPr>
        <w:t xml:space="preserve"> and enthusiastic teachers to</w:t>
      </w:r>
      <w:r w:rsidR="00B41268">
        <w:rPr>
          <w:rFonts w:ascii="Helvetica" w:hAnsi="Helvetica" w:cs="Helvetica"/>
          <w:color w:val="424242"/>
          <w:sz w:val="24"/>
          <w:szCs w:val="24"/>
          <w:lang w:eastAsia="en-GB"/>
        </w:rPr>
        <w:t xml:space="preserve"> complement our team</w:t>
      </w:r>
      <w:r>
        <w:rPr>
          <w:rFonts w:ascii="Helvetica" w:hAnsi="Helvetica" w:cs="Helvetica"/>
          <w:color w:val="424242"/>
          <w:sz w:val="24"/>
          <w:szCs w:val="24"/>
          <w:lang w:eastAsia="en-GB"/>
        </w:rPr>
        <w:t xml:space="preserve"> who:</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Have high expectations and a commitment to providing the best possible education for all children and young people.</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Are excellent classroom practitioners with the ability to create innovative learning experiences.</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Have the ability to make adaptions to teaching methods and approaches so that all children and young people are engaged and challenged with functional and developmentally appropriate targets.</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Have the ability to be flexible, dynamic, well organised, and be willing to reflect on your own practice.</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Have some experience in supporting children and young people with autism as well as vulnerable children (those who might be looked after) or children with learning disabilities, by delivering individualised programmes of education, tailored to the needs of each student.</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Work well as part of the team and inspire and support other staff</w:t>
      </w:r>
    </w:p>
    <w:p w:rsidR="002F4094" w:rsidRDefault="002F4094" w:rsidP="002F4094">
      <w:pPr>
        <w:numPr>
          <w:ilvl w:val="0"/>
          <w:numId w:val="1"/>
        </w:numPr>
        <w:shd w:val="clear" w:color="auto" w:fill="FFFFFF"/>
        <w:spacing w:before="100" w:beforeAutospacing="1" w:after="100" w:afterAutospacing="1"/>
        <w:rPr>
          <w:rFonts w:ascii="Helvetica" w:eastAsia="Times New Roman" w:hAnsi="Helvetica" w:cs="Helvetica"/>
          <w:color w:val="595959"/>
          <w:sz w:val="21"/>
          <w:szCs w:val="21"/>
          <w:lang w:eastAsia="en-GB"/>
        </w:rPr>
      </w:pPr>
      <w:r>
        <w:rPr>
          <w:rFonts w:ascii="Helvetica" w:eastAsia="Times New Roman" w:hAnsi="Helvetica" w:cs="Helvetica"/>
          <w:color w:val="595959"/>
          <w:sz w:val="21"/>
          <w:szCs w:val="21"/>
          <w:lang w:eastAsia="en-GB"/>
        </w:rPr>
        <w:t>Are willing to</w:t>
      </w:r>
      <w:r w:rsidR="00B41268">
        <w:rPr>
          <w:rFonts w:ascii="Helvetica" w:eastAsia="Times New Roman" w:hAnsi="Helvetica" w:cs="Helvetica"/>
          <w:color w:val="595959"/>
          <w:sz w:val="21"/>
          <w:szCs w:val="21"/>
          <w:lang w:eastAsia="en-GB"/>
        </w:rPr>
        <w:t xml:space="preserve"> run a weekly after-school club</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We would particularly welcome applications from teachers who have previous experience of working with students with autism, LD, MLD, complex needs, and challenging young people. The post will require the successful applicant to demonstrate high levels of emotional resilience and a calm, positive approach when dealing with behaviour.</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You will be working alongside a small supportive team and receive quality training and support.</w:t>
      </w:r>
    </w:p>
    <w:p w:rsidR="00972A32" w:rsidRPr="00972A32" w:rsidRDefault="00972A32" w:rsidP="00972A32">
      <w:pPr>
        <w:shd w:val="clear" w:color="auto" w:fill="FFFFFF"/>
        <w:spacing w:before="100" w:beforeAutospacing="1" w:after="100" w:afterAutospacing="1"/>
        <w:rPr>
          <w:rFonts w:ascii="Helvetica" w:eastAsia="Times New Roman" w:hAnsi="Helvetica" w:cs="Helvetica"/>
          <w:color w:val="595959"/>
          <w:sz w:val="24"/>
          <w:szCs w:val="24"/>
          <w:lang w:eastAsia="en-GB"/>
        </w:rPr>
      </w:pPr>
      <w:r w:rsidRPr="00972A32">
        <w:rPr>
          <w:rFonts w:ascii="Helvetica" w:eastAsia="Times New Roman" w:hAnsi="Helvetica" w:cs="Helvetica"/>
          <w:color w:val="595959"/>
          <w:sz w:val="24"/>
          <w:szCs w:val="24"/>
          <w:lang w:eastAsia="en-GB"/>
        </w:rPr>
        <w:t>The post holder has the responsibility to adhere to our Safeguarding and Child Protection Procedure.</w:t>
      </w:r>
    </w:p>
    <w:p w:rsidR="00972A32" w:rsidRDefault="00972A32" w:rsidP="002F4094">
      <w:pPr>
        <w:shd w:val="clear" w:color="auto" w:fill="FFFFFF"/>
        <w:spacing w:before="100" w:beforeAutospacing="1" w:after="100" w:afterAutospacing="1"/>
        <w:rPr>
          <w:rFonts w:ascii="Helvetica" w:hAnsi="Helvetica" w:cs="Helvetica"/>
          <w:color w:val="424242"/>
          <w:sz w:val="24"/>
          <w:szCs w:val="24"/>
          <w:lang w:eastAsia="en-GB"/>
        </w:rPr>
      </w:pP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 xml:space="preserve">This position is full-time – permanent with a start date of </w:t>
      </w:r>
      <w:r w:rsidR="00B26B90">
        <w:rPr>
          <w:rFonts w:ascii="Helvetica" w:hAnsi="Helvetica" w:cs="Helvetica"/>
          <w:color w:val="424242"/>
          <w:sz w:val="24"/>
          <w:szCs w:val="24"/>
          <w:lang w:eastAsia="en-GB"/>
        </w:rPr>
        <w:t>September 2022 or sooner if possible</w:t>
      </w:r>
      <w:r>
        <w:rPr>
          <w:rFonts w:ascii="Helvetica" w:hAnsi="Helvetica" w:cs="Helvetica"/>
          <w:color w:val="424242"/>
          <w:sz w:val="24"/>
          <w:szCs w:val="24"/>
          <w:lang w:eastAsia="en-GB"/>
        </w:rPr>
        <w:t>.</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We usually follow Shropshire term dates (although our 5 inset days can sometimes vary).</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If you are interested in this opportunity and would like an initial informal disc</w:t>
      </w:r>
      <w:r w:rsidR="00DD19F1">
        <w:rPr>
          <w:rFonts w:ascii="Helvetica" w:hAnsi="Helvetica" w:cs="Helvetica"/>
          <w:color w:val="424242"/>
          <w:sz w:val="24"/>
          <w:szCs w:val="24"/>
          <w:lang w:eastAsia="en-GB"/>
        </w:rPr>
        <w:t>ussion, please contact our Head T</w:t>
      </w:r>
      <w:r>
        <w:rPr>
          <w:rFonts w:ascii="Helvetica" w:hAnsi="Helvetica" w:cs="Helvetica"/>
          <w:color w:val="424242"/>
          <w:sz w:val="24"/>
          <w:szCs w:val="24"/>
          <w:lang w:eastAsia="en-GB"/>
        </w:rPr>
        <w:t xml:space="preserve">eacher – Kim McConnell on 01939210040 or, for an application pack, please contact the HR department at Reflexion Care Group Ltd, The Fitzroy Academy, Cruckton, Shrewsbury, Shropshire, SY5 8PR – Tel: 01939 210040. We are currently in the process of updating the New Reflexions Education Website to include The Fitzroy </w:t>
      </w:r>
      <w:r w:rsidR="00780F7C">
        <w:rPr>
          <w:rFonts w:ascii="Helvetica" w:hAnsi="Helvetica" w:cs="Helvetica"/>
          <w:color w:val="424242"/>
          <w:sz w:val="24"/>
          <w:szCs w:val="24"/>
          <w:lang w:eastAsia="en-GB"/>
        </w:rPr>
        <w:t>Academy;</w:t>
      </w:r>
      <w:r>
        <w:rPr>
          <w:rFonts w:ascii="Helvetica" w:hAnsi="Helvetica" w:cs="Helvetica"/>
          <w:color w:val="424242"/>
          <w:sz w:val="24"/>
          <w:szCs w:val="24"/>
          <w:lang w:eastAsia="en-GB"/>
        </w:rPr>
        <w:t xml:space="preserve"> </w:t>
      </w:r>
      <w:r w:rsidR="00780F7C">
        <w:rPr>
          <w:rFonts w:ascii="Helvetica" w:hAnsi="Helvetica" w:cs="Helvetica"/>
          <w:color w:val="424242"/>
          <w:sz w:val="24"/>
          <w:szCs w:val="24"/>
          <w:lang w:eastAsia="en-GB"/>
        </w:rPr>
        <w:t>however,</w:t>
      </w:r>
      <w:r>
        <w:rPr>
          <w:rFonts w:ascii="Helvetica" w:hAnsi="Helvetica" w:cs="Helvetica"/>
          <w:color w:val="424242"/>
          <w:sz w:val="24"/>
          <w:szCs w:val="24"/>
          <w:lang w:eastAsia="en-GB"/>
        </w:rPr>
        <w:t xml:space="preserve"> you may wish to research our other school sites at</w:t>
      </w:r>
    </w:p>
    <w:p w:rsidR="002F4094" w:rsidRDefault="004977B7" w:rsidP="002F4094">
      <w:pPr>
        <w:shd w:val="clear" w:color="auto" w:fill="FFFFFF"/>
        <w:spacing w:before="100" w:beforeAutospacing="1" w:after="100" w:afterAutospacing="1"/>
        <w:rPr>
          <w:rFonts w:ascii="Helvetica" w:hAnsi="Helvetica" w:cs="Helvetica"/>
          <w:color w:val="424242"/>
          <w:sz w:val="24"/>
          <w:szCs w:val="24"/>
          <w:lang w:eastAsia="en-GB"/>
        </w:rPr>
      </w:pPr>
      <w:hyperlink r:id="rId7" w:history="1">
        <w:r w:rsidR="002F4094">
          <w:rPr>
            <w:rStyle w:val="Hyperlink"/>
            <w:rFonts w:ascii="Helvetica" w:hAnsi="Helvetica" w:cs="Helvetica"/>
            <w:sz w:val="24"/>
            <w:szCs w:val="24"/>
            <w:lang w:eastAsia="en-GB"/>
          </w:rPr>
          <w:t>https://www.newreflexions.co.uk/education.html</w:t>
        </w:r>
      </w:hyperlink>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or</w:t>
      </w:r>
    </w:p>
    <w:p w:rsidR="002F4094" w:rsidRDefault="004977B7" w:rsidP="002F4094">
      <w:pPr>
        <w:shd w:val="clear" w:color="auto" w:fill="FFFFFF"/>
        <w:spacing w:before="100" w:beforeAutospacing="1" w:after="100" w:afterAutospacing="1"/>
        <w:rPr>
          <w:rFonts w:ascii="Helvetica" w:hAnsi="Helvetica" w:cs="Helvetica"/>
          <w:color w:val="424242"/>
          <w:sz w:val="24"/>
          <w:szCs w:val="24"/>
          <w:lang w:eastAsia="en-GB"/>
        </w:rPr>
      </w:pPr>
      <w:hyperlink r:id="rId8" w:history="1">
        <w:r w:rsidR="002F4094">
          <w:rPr>
            <w:rStyle w:val="Hyperlink"/>
            <w:rFonts w:ascii="Helvetica" w:hAnsi="Helvetica" w:cs="Helvetica"/>
            <w:sz w:val="24"/>
            <w:szCs w:val="24"/>
            <w:lang w:eastAsia="en-GB"/>
          </w:rPr>
          <w:t>https://www.reflexionseducation.org.uk/</w:t>
        </w:r>
      </w:hyperlink>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b/>
          <w:bCs/>
          <w:color w:val="424242"/>
          <w:sz w:val="24"/>
          <w:szCs w:val="24"/>
          <w:lang w:eastAsia="en-GB"/>
        </w:rPr>
        <w:t>We are committed to safeguarding and promoting the welfare of children and young people and we expect all employees and volunteers to share this commitment. Therefore as this post is a regulated activity and/or on a regulated site the successful candidate will be subject to an enhanced DBS, PVG check, and our safer recruitment process. If you have any questions regarding this, please highlight these in your application.</w:t>
      </w:r>
    </w:p>
    <w:p w:rsidR="002F4094" w:rsidRDefault="002F4094" w:rsidP="002F4094">
      <w:pPr>
        <w:shd w:val="clear" w:color="auto" w:fill="FFFFFF"/>
        <w:spacing w:before="100" w:beforeAutospacing="1" w:after="100" w:afterAutospacing="1"/>
        <w:rPr>
          <w:rFonts w:ascii="Helvetica" w:hAnsi="Helvetica" w:cs="Helvetica"/>
          <w:color w:val="424242"/>
          <w:sz w:val="24"/>
          <w:szCs w:val="24"/>
          <w:lang w:eastAsia="en-GB"/>
        </w:rPr>
      </w:pPr>
      <w:r>
        <w:rPr>
          <w:rFonts w:ascii="Helvetica" w:hAnsi="Helvetica" w:cs="Helvetica"/>
          <w:color w:val="424242"/>
          <w:sz w:val="24"/>
          <w:szCs w:val="24"/>
          <w:lang w:eastAsia="en-GB"/>
        </w:rPr>
        <w:t>This post is exempt from the provisions of section 4(2) of the Rehabilitation of Offenders Act 1974 (Exceptions Order 1975)</w:t>
      </w:r>
    </w:p>
    <w:p w:rsidR="0051086F" w:rsidRDefault="0051086F"/>
    <w:sectPr w:rsidR="0051086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B7" w:rsidRDefault="004977B7" w:rsidP="00663E99">
      <w:r>
        <w:separator/>
      </w:r>
    </w:p>
  </w:endnote>
  <w:endnote w:type="continuationSeparator" w:id="0">
    <w:p w:rsidR="004977B7" w:rsidRDefault="004977B7" w:rsidP="0066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49222"/>
      <w:docPartObj>
        <w:docPartGallery w:val="Page Numbers (Bottom of Page)"/>
        <w:docPartUnique/>
      </w:docPartObj>
    </w:sdtPr>
    <w:sdtEndPr>
      <w:rPr>
        <w:noProof/>
      </w:rPr>
    </w:sdtEndPr>
    <w:sdtContent>
      <w:p w:rsidR="00663E99" w:rsidRDefault="00663E99">
        <w:pPr>
          <w:pStyle w:val="Footer"/>
          <w:jc w:val="right"/>
        </w:pPr>
        <w:r>
          <w:fldChar w:fldCharType="begin"/>
        </w:r>
        <w:r>
          <w:instrText xml:space="preserve"> PAGE   \* MERGEFORMAT </w:instrText>
        </w:r>
        <w:r>
          <w:fldChar w:fldCharType="separate"/>
        </w:r>
        <w:r w:rsidR="00435A5C">
          <w:rPr>
            <w:noProof/>
          </w:rPr>
          <w:t>1</w:t>
        </w:r>
        <w:r>
          <w:rPr>
            <w:noProof/>
          </w:rPr>
          <w:fldChar w:fldCharType="end"/>
        </w:r>
      </w:p>
    </w:sdtContent>
  </w:sdt>
  <w:p w:rsidR="00663E99" w:rsidRDefault="0066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B7" w:rsidRDefault="004977B7" w:rsidP="00663E99">
      <w:r>
        <w:separator/>
      </w:r>
    </w:p>
  </w:footnote>
  <w:footnote w:type="continuationSeparator" w:id="0">
    <w:p w:rsidR="004977B7" w:rsidRDefault="004977B7" w:rsidP="0066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B6556"/>
    <w:multiLevelType w:val="multilevel"/>
    <w:tmpl w:val="AB6AA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94"/>
    <w:rsid w:val="002F4094"/>
    <w:rsid w:val="00435A5C"/>
    <w:rsid w:val="004977B7"/>
    <w:rsid w:val="0051086F"/>
    <w:rsid w:val="00587DCF"/>
    <w:rsid w:val="00663E99"/>
    <w:rsid w:val="00780F7C"/>
    <w:rsid w:val="00972A32"/>
    <w:rsid w:val="00A76596"/>
    <w:rsid w:val="00B26B90"/>
    <w:rsid w:val="00B41268"/>
    <w:rsid w:val="00DD19F1"/>
    <w:rsid w:val="00ED2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73319-7559-48E9-BE41-353845A1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0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4094"/>
    <w:rPr>
      <w:color w:val="0563C1"/>
      <w:u w:val="single"/>
    </w:rPr>
  </w:style>
  <w:style w:type="paragraph" w:styleId="Header">
    <w:name w:val="header"/>
    <w:basedOn w:val="Normal"/>
    <w:link w:val="HeaderChar"/>
    <w:uiPriority w:val="99"/>
    <w:unhideWhenUsed/>
    <w:rsid w:val="00663E99"/>
    <w:pPr>
      <w:tabs>
        <w:tab w:val="center" w:pos="4513"/>
        <w:tab w:val="right" w:pos="9026"/>
      </w:tabs>
    </w:pPr>
  </w:style>
  <w:style w:type="character" w:customStyle="1" w:styleId="HeaderChar">
    <w:name w:val="Header Char"/>
    <w:basedOn w:val="DefaultParagraphFont"/>
    <w:link w:val="Header"/>
    <w:uiPriority w:val="99"/>
    <w:rsid w:val="00663E99"/>
    <w:rPr>
      <w:rFonts w:ascii="Calibri" w:hAnsi="Calibri" w:cs="Calibri"/>
    </w:rPr>
  </w:style>
  <w:style w:type="paragraph" w:styleId="Footer">
    <w:name w:val="footer"/>
    <w:basedOn w:val="Normal"/>
    <w:link w:val="FooterChar"/>
    <w:uiPriority w:val="99"/>
    <w:unhideWhenUsed/>
    <w:rsid w:val="00663E99"/>
    <w:pPr>
      <w:tabs>
        <w:tab w:val="center" w:pos="4513"/>
        <w:tab w:val="right" w:pos="9026"/>
      </w:tabs>
    </w:pPr>
  </w:style>
  <w:style w:type="character" w:customStyle="1" w:styleId="FooterChar">
    <w:name w:val="Footer Char"/>
    <w:basedOn w:val="DefaultParagraphFont"/>
    <w:link w:val="Footer"/>
    <w:uiPriority w:val="99"/>
    <w:rsid w:val="00663E9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9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lexionseducation.org.uk/" TargetMode="External"/><Relationship Id="rId3" Type="http://schemas.openxmlformats.org/officeDocument/2006/relationships/settings" Target="settings.xml"/><Relationship Id="rId7" Type="http://schemas.openxmlformats.org/officeDocument/2006/relationships/hyperlink" Target="https://www.newreflexions.co.uk/edu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McConnell</dc:creator>
  <cp:keywords/>
  <dc:description/>
  <cp:lastModifiedBy>Kim McConnell</cp:lastModifiedBy>
  <cp:revision>8</cp:revision>
  <dcterms:created xsi:type="dcterms:W3CDTF">2022-04-04T10:48:00Z</dcterms:created>
  <dcterms:modified xsi:type="dcterms:W3CDTF">2022-04-04T11:04:00Z</dcterms:modified>
</cp:coreProperties>
</file>